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AB" w:rsidRDefault="00BA324E" w:rsidP="00260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правления и председателя СНТ за 9 месяцев 2022 года</w:t>
      </w:r>
      <w:r w:rsidR="00260CFC" w:rsidRPr="00260CFC">
        <w:rPr>
          <w:rFonts w:ascii="Times New Roman" w:hAnsi="Times New Roman" w:cs="Times New Roman"/>
          <w:sz w:val="28"/>
          <w:szCs w:val="28"/>
        </w:rPr>
        <w:t>.</w:t>
      </w:r>
    </w:p>
    <w:p w:rsidR="00260CFC" w:rsidRDefault="00260CFC" w:rsidP="00260CFC">
      <w:pPr>
        <w:rPr>
          <w:rFonts w:ascii="Times New Roman" w:hAnsi="Times New Roman" w:cs="Times New Roman"/>
          <w:sz w:val="28"/>
          <w:szCs w:val="28"/>
        </w:rPr>
      </w:pPr>
    </w:p>
    <w:p w:rsidR="00260CFC" w:rsidRDefault="00260CFC" w:rsidP="00035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 состоялось собрание будущих членов СНТ в количестве 215 человек. На данном собрании принято решение об образовании СНТ «Патриот62». По окончании собрания осталось 97 членов СНТ. 26.01.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года СНТ «Патриот62» было зарегистрировано в налоговом органе как юридическое лицо. 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 w:rsidR="00FD1A7D">
        <w:rPr>
          <w:rFonts w:ascii="Times New Roman" w:hAnsi="Times New Roman" w:cs="Times New Roman"/>
          <w:sz w:val="28"/>
          <w:szCs w:val="28"/>
        </w:rPr>
        <w:t>15.03.2022 в сбербанке бал открыт счет СНТ.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подготовки первоначальных документов 04.03.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было подано заявление в министерство имущественных и земельных отношений Рязанской области о выделении земельного участка СНТ «Патриот62»</w:t>
      </w:r>
      <w:r w:rsidR="002777D0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FD1A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года между министерством и СНТ был заключен договор о предоставлении СНТ земельного участка</w:t>
      </w:r>
      <w:r w:rsidR="002777D0">
        <w:rPr>
          <w:rFonts w:ascii="Times New Roman" w:hAnsi="Times New Roman" w:cs="Times New Roman"/>
          <w:sz w:val="28"/>
          <w:szCs w:val="28"/>
        </w:rPr>
        <w:t xml:space="preserve"> размером 24,24 га с кадастровым номером 62:15:0060211:145. В апреле </w:t>
      </w:r>
      <w:r w:rsidR="00BA324E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2777D0">
        <w:rPr>
          <w:rFonts w:ascii="Times New Roman" w:hAnsi="Times New Roman" w:cs="Times New Roman"/>
          <w:sz w:val="28"/>
          <w:szCs w:val="28"/>
        </w:rPr>
        <w:t>СНТ было установлено, что часть участков зали</w:t>
      </w:r>
      <w:r w:rsidR="00BA324E">
        <w:rPr>
          <w:rFonts w:ascii="Times New Roman" w:hAnsi="Times New Roman" w:cs="Times New Roman"/>
          <w:sz w:val="28"/>
          <w:szCs w:val="28"/>
        </w:rPr>
        <w:t>вается</w:t>
      </w:r>
      <w:r w:rsidR="002777D0">
        <w:rPr>
          <w:rFonts w:ascii="Times New Roman" w:hAnsi="Times New Roman" w:cs="Times New Roman"/>
          <w:sz w:val="28"/>
          <w:szCs w:val="28"/>
        </w:rPr>
        <w:t xml:space="preserve"> </w:t>
      </w:r>
      <w:r w:rsidR="00BA324E">
        <w:rPr>
          <w:rFonts w:ascii="Times New Roman" w:hAnsi="Times New Roman" w:cs="Times New Roman"/>
          <w:sz w:val="28"/>
          <w:szCs w:val="28"/>
        </w:rPr>
        <w:t>водой во время паводка</w:t>
      </w:r>
      <w:r w:rsidR="002777D0">
        <w:rPr>
          <w:rFonts w:ascii="Times New Roman" w:hAnsi="Times New Roman" w:cs="Times New Roman"/>
          <w:sz w:val="28"/>
          <w:szCs w:val="28"/>
        </w:rPr>
        <w:t>. Кроме этого из СНТ вышло еще 13 членов. 10.05.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2777D0">
        <w:rPr>
          <w:rFonts w:ascii="Times New Roman" w:hAnsi="Times New Roman" w:cs="Times New Roman"/>
          <w:sz w:val="28"/>
          <w:szCs w:val="28"/>
        </w:rPr>
        <w:t>22 года было проведено внеочередное собрание членов СНТ с решением об уменьшении площади и исключении лиц, подавших заявления. 20.05.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2777D0">
        <w:rPr>
          <w:rFonts w:ascii="Times New Roman" w:hAnsi="Times New Roman" w:cs="Times New Roman"/>
          <w:sz w:val="28"/>
          <w:szCs w:val="28"/>
        </w:rPr>
        <w:t xml:space="preserve">22 года по вновь собранным документам подано в министерство новое заявление. </w:t>
      </w:r>
      <w:r w:rsidR="00327B57">
        <w:rPr>
          <w:rFonts w:ascii="Times New Roman" w:hAnsi="Times New Roman" w:cs="Times New Roman"/>
          <w:sz w:val="28"/>
          <w:szCs w:val="28"/>
        </w:rPr>
        <w:t>03.06.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327B57">
        <w:rPr>
          <w:rFonts w:ascii="Times New Roman" w:hAnsi="Times New Roman" w:cs="Times New Roman"/>
          <w:sz w:val="28"/>
          <w:szCs w:val="28"/>
        </w:rPr>
        <w:t>22 года</w:t>
      </w:r>
      <w:r w:rsidR="002777D0">
        <w:rPr>
          <w:rFonts w:ascii="Times New Roman" w:hAnsi="Times New Roman" w:cs="Times New Roman"/>
          <w:sz w:val="28"/>
          <w:szCs w:val="28"/>
        </w:rPr>
        <w:t xml:space="preserve"> </w:t>
      </w:r>
      <w:r w:rsidR="00327B57">
        <w:rPr>
          <w:rFonts w:ascii="Times New Roman" w:hAnsi="Times New Roman" w:cs="Times New Roman"/>
          <w:sz w:val="28"/>
          <w:szCs w:val="28"/>
        </w:rPr>
        <w:t xml:space="preserve">был заключен новый договор о предоставлении СНТ земельного участка размером 21,00 га с кадастровым номером 62:15:0060211:145. </w:t>
      </w:r>
      <w:r w:rsidR="00BA324E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A324E" w:rsidRPr="00BA324E">
        <w:rPr>
          <w:rFonts w:ascii="Times New Roman" w:hAnsi="Times New Roman" w:cs="Times New Roman"/>
          <w:sz w:val="28"/>
          <w:szCs w:val="28"/>
        </w:rPr>
        <w:t>проекта планиро</w:t>
      </w:r>
      <w:r w:rsidR="00532F7E">
        <w:rPr>
          <w:rFonts w:ascii="Times New Roman" w:hAnsi="Times New Roman" w:cs="Times New Roman"/>
          <w:sz w:val="28"/>
          <w:szCs w:val="28"/>
        </w:rPr>
        <w:t xml:space="preserve">вки территории (ППТ) и проекта </w:t>
      </w:r>
      <w:bookmarkStart w:id="0" w:name="_GoBack"/>
      <w:bookmarkEnd w:id="0"/>
      <w:r w:rsidR="00BA324E" w:rsidRPr="00BA324E">
        <w:rPr>
          <w:rFonts w:ascii="Times New Roman" w:hAnsi="Times New Roman" w:cs="Times New Roman"/>
          <w:sz w:val="28"/>
          <w:szCs w:val="28"/>
        </w:rPr>
        <w:t>межевания территории (ПМТ)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 w:rsidR="00035113">
        <w:rPr>
          <w:rFonts w:ascii="Times New Roman" w:hAnsi="Times New Roman" w:cs="Times New Roman"/>
          <w:sz w:val="28"/>
          <w:szCs w:val="28"/>
        </w:rPr>
        <w:t>было проведено внеочередное собрание членов СНТ.</w:t>
      </w:r>
    </w:p>
    <w:p w:rsidR="0083566B" w:rsidRDefault="0083566B" w:rsidP="00035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основных документов проекта планировки территории (ППТ) и проекта межевания территории (ПМТ) были заключены предварительные договора: кадастровые работы (21.03.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геология (28.04.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–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.), геодезия (21.04.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–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="00035113">
        <w:rPr>
          <w:rFonts w:ascii="Times New Roman" w:hAnsi="Times New Roman" w:cs="Times New Roman"/>
          <w:sz w:val="28"/>
          <w:szCs w:val="28"/>
        </w:rPr>
        <w:t>изготовление ППТ (01.07.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035113">
        <w:rPr>
          <w:rFonts w:ascii="Times New Roman" w:hAnsi="Times New Roman" w:cs="Times New Roman"/>
          <w:sz w:val="28"/>
          <w:szCs w:val="28"/>
        </w:rPr>
        <w:t xml:space="preserve">22 – 200 </w:t>
      </w:r>
      <w:proofErr w:type="spellStart"/>
      <w:r w:rsidR="000351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035113">
        <w:rPr>
          <w:rFonts w:ascii="Times New Roman" w:hAnsi="Times New Roman" w:cs="Times New Roman"/>
          <w:sz w:val="28"/>
          <w:szCs w:val="28"/>
        </w:rPr>
        <w:t>.), изготовление ПМТ (09.08.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035113">
        <w:rPr>
          <w:rFonts w:ascii="Times New Roman" w:hAnsi="Times New Roman" w:cs="Times New Roman"/>
          <w:sz w:val="28"/>
          <w:szCs w:val="28"/>
        </w:rPr>
        <w:t xml:space="preserve">22 – 200 </w:t>
      </w:r>
      <w:proofErr w:type="spellStart"/>
      <w:r w:rsidR="000351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035113">
        <w:rPr>
          <w:rFonts w:ascii="Times New Roman" w:hAnsi="Times New Roman" w:cs="Times New Roman"/>
          <w:sz w:val="28"/>
          <w:szCs w:val="28"/>
        </w:rPr>
        <w:t>.), с бухгалтерской организацией (14.03.</w:t>
      </w:r>
      <w:r w:rsidR="00BA324E">
        <w:rPr>
          <w:rFonts w:ascii="Times New Roman" w:hAnsi="Times New Roman" w:cs="Times New Roman"/>
          <w:sz w:val="28"/>
          <w:szCs w:val="28"/>
        </w:rPr>
        <w:t>20</w:t>
      </w:r>
      <w:r w:rsidR="00035113">
        <w:rPr>
          <w:rFonts w:ascii="Times New Roman" w:hAnsi="Times New Roman" w:cs="Times New Roman"/>
          <w:sz w:val="28"/>
          <w:szCs w:val="28"/>
        </w:rPr>
        <w:t xml:space="preserve">22 – 5 </w:t>
      </w:r>
      <w:proofErr w:type="spellStart"/>
      <w:r w:rsidR="00035113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035113">
        <w:rPr>
          <w:rFonts w:ascii="Times New Roman" w:hAnsi="Times New Roman" w:cs="Times New Roman"/>
          <w:sz w:val="28"/>
          <w:szCs w:val="28"/>
        </w:rPr>
        <w:t>. в месяц). 13.09.22 года ППТ и ПМТ переданы на утверждение в главное управление архитектуры Рязанской области.</w:t>
      </w:r>
    </w:p>
    <w:p w:rsidR="0098489A" w:rsidRDefault="0098489A" w:rsidP="00035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собрано целевых взносов по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84 члена – 16,8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за 9 месяцев:</w:t>
      </w: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A7D">
        <w:rPr>
          <w:rFonts w:ascii="Times New Roman" w:hAnsi="Times New Roman" w:cs="Times New Roman"/>
          <w:sz w:val="28"/>
          <w:szCs w:val="28"/>
        </w:rPr>
        <w:t>Административные расходы</w:t>
      </w:r>
      <w:r w:rsidR="00FD1A7D" w:rsidRPr="00FD1A7D">
        <w:rPr>
          <w:rFonts w:ascii="Times New Roman" w:hAnsi="Times New Roman" w:cs="Times New Roman"/>
          <w:sz w:val="28"/>
          <w:szCs w:val="28"/>
        </w:rPr>
        <w:t xml:space="preserve"> </w:t>
      </w:r>
      <w:r w:rsidR="00FD1A7D">
        <w:rPr>
          <w:rFonts w:ascii="Times New Roman" w:hAnsi="Times New Roman" w:cs="Times New Roman"/>
          <w:sz w:val="28"/>
          <w:szCs w:val="28"/>
        </w:rPr>
        <w:t>(банковские операции, открытие и содержание интернет сайта, изготовление печати, транспортные расходы и т.д.)</w:t>
      </w:r>
      <w:r>
        <w:rPr>
          <w:rFonts w:ascii="Times New Roman" w:hAnsi="Times New Roman" w:cs="Times New Roman"/>
          <w:sz w:val="28"/>
          <w:szCs w:val="28"/>
        </w:rPr>
        <w:t xml:space="preserve"> – 29193 руб. (запланировано – 50073 руб.) </w:t>
      </w: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со сторонними организациями – 585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(запланировано – 726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01.10 22 – 16185807 руб.</w:t>
      </w:r>
    </w:p>
    <w:p w:rsidR="0098489A" w:rsidRDefault="0098489A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89A" w:rsidRDefault="00035113" w:rsidP="0098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собрано членских взносов </w:t>
      </w:r>
      <w:r w:rsidR="001872A6">
        <w:rPr>
          <w:rFonts w:ascii="Times New Roman" w:hAnsi="Times New Roman" w:cs="Times New Roman"/>
          <w:sz w:val="28"/>
          <w:szCs w:val="28"/>
        </w:rPr>
        <w:t xml:space="preserve">по 8017 руб. </w:t>
      </w:r>
      <w:r>
        <w:rPr>
          <w:rFonts w:ascii="Times New Roman" w:hAnsi="Times New Roman" w:cs="Times New Roman"/>
          <w:sz w:val="28"/>
          <w:szCs w:val="28"/>
        </w:rPr>
        <w:t>(из расчета на 97 членов, фактически 84) – 673428 руб</w:t>
      </w:r>
      <w:r w:rsidR="00DB5B3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2A6">
        <w:rPr>
          <w:rFonts w:ascii="Times New Roman" w:hAnsi="Times New Roman" w:cs="Times New Roman"/>
          <w:sz w:val="28"/>
          <w:szCs w:val="28"/>
        </w:rPr>
        <w:t>израсходовано за 9 месяцев: з/</w:t>
      </w:r>
      <w:proofErr w:type="spellStart"/>
      <w:r w:rsidR="001872A6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1872A6">
        <w:rPr>
          <w:rFonts w:ascii="Times New Roman" w:hAnsi="Times New Roman" w:cs="Times New Roman"/>
          <w:sz w:val="28"/>
          <w:szCs w:val="28"/>
        </w:rPr>
        <w:t xml:space="preserve"> -  </w:t>
      </w:r>
      <w:r w:rsidR="001642B5">
        <w:rPr>
          <w:rFonts w:ascii="Times New Roman" w:hAnsi="Times New Roman" w:cs="Times New Roman"/>
          <w:sz w:val="28"/>
          <w:szCs w:val="28"/>
        </w:rPr>
        <w:t>4500</w:t>
      </w:r>
      <w:r w:rsidR="001872A6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1872A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872A6">
        <w:rPr>
          <w:rFonts w:ascii="Times New Roman" w:hAnsi="Times New Roman" w:cs="Times New Roman"/>
          <w:sz w:val="28"/>
          <w:szCs w:val="28"/>
        </w:rPr>
        <w:t>, налоги – 133200 руб.</w:t>
      </w:r>
    </w:p>
    <w:p w:rsidR="001642B5" w:rsidRDefault="001642B5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01.10.22 – 90228 т. р.</w:t>
      </w:r>
    </w:p>
    <w:p w:rsidR="00FD1A7D" w:rsidRDefault="00FD1A7D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A7D" w:rsidRDefault="00FD1A7D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A7D" w:rsidRDefault="00FD1A7D" w:rsidP="0098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«Патриот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1872A6" w:rsidRPr="00260CFC" w:rsidRDefault="001872A6" w:rsidP="00260C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72A6" w:rsidRPr="00260CFC" w:rsidSect="00FD1A7D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6"/>
    <w:rsid w:val="00035113"/>
    <w:rsid w:val="001642B5"/>
    <w:rsid w:val="001872A6"/>
    <w:rsid w:val="00260CFC"/>
    <w:rsid w:val="002777D0"/>
    <w:rsid w:val="0028004C"/>
    <w:rsid w:val="00327B57"/>
    <w:rsid w:val="0037245D"/>
    <w:rsid w:val="00532F7E"/>
    <w:rsid w:val="00565E40"/>
    <w:rsid w:val="006B1AAB"/>
    <w:rsid w:val="0083566B"/>
    <w:rsid w:val="00963386"/>
    <w:rsid w:val="0098489A"/>
    <w:rsid w:val="00BA324E"/>
    <w:rsid w:val="00DB5B39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860D-9BD1-4580-AAC9-F794562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DGUVD</cp:lastModifiedBy>
  <cp:revision>6</cp:revision>
  <dcterms:created xsi:type="dcterms:W3CDTF">2022-09-19T07:55:00Z</dcterms:created>
  <dcterms:modified xsi:type="dcterms:W3CDTF">2022-09-19T10:19:00Z</dcterms:modified>
</cp:coreProperties>
</file>